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E55" w:rsidRPr="00393E55" w:rsidRDefault="00393E55" w:rsidP="00DE3CC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3E55">
        <w:rPr>
          <w:rFonts w:ascii="Times New Roman" w:hAnsi="Times New Roman" w:cs="Times New Roman"/>
          <w:b/>
          <w:sz w:val="40"/>
          <w:szCs w:val="40"/>
        </w:rPr>
        <w:t>Уведомление об освобождении земельного участка</w:t>
      </w:r>
    </w:p>
    <w:p w:rsidR="00A35295" w:rsidRPr="00393E55" w:rsidRDefault="00AE3391" w:rsidP="006B4865">
      <w:pPr>
        <w:jc w:val="both"/>
        <w:rPr>
          <w:rFonts w:ascii="Times New Roman" w:hAnsi="Times New Roman" w:cs="Times New Roman"/>
          <w:sz w:val="28"/>
          <w:szCs w:val="28"/>
        </w:rPr>
      </w:pPr>
      <w:r w:rsidRPr="00F776D6">
        <w:rPr>
          <w:rFonts w:ascii="Times New Roman" w:hAnsi="Times New Roman" w:cs="Times New Roman"/>
          <w:sz w:val="36"/>
          <w:szCs w:val="36"/>
        </w:rPr>
        <w:t xml:space="preserve">           </w:t>
      </w:r>
      <w:r w:rsidR="0070739F" w:rsidRPr="00393E55">
        <w:rPr>
          <w:rFonts w:ascii="Times New Roman" w:hAnsi="Times New Roman" w:cs="Times New Roman"/>
          <w:sz w:val="28"/>
          <w:szCs w:val="28"/>
        </w:rPr>
        <w:t>Управа</w:t>
      </w:r>
      <w:r w:rsidR="008227BB" w:rsidRPr="00393E55">
        <w:rPr>
          <w:rFonts w:ascii="Times New Roman" w:hAnsi="Times New Roman" w:cs="Times New Roman"/>
          <w:sz w:val="28"/>
          <w:szCs w:val="28"/>
        </w:rPr>
        <w:t xml:space="preserve"> </w:t>
      </w:r>
      <w:r w:rsidR="000D6EE6" w:rsidRPr="00393E55">
        <w:rPr>
          <w:rFonts w:ascii="Times New Roman" w:hAnsi="Times New Roman" w:cs="Times New Roman"/>
          <w:sz w:val="28"/>
          <w:szCs w:val="28"/>
        </w:rPr>
        <w:t xml:space="preserve">района Отрадное </w:t>
      </w:r>
      <w:r w:rsidR="00F776D6" w:rsidRPr="00393E55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6EE6" w:rsidRPr="00393E55">
        <w:rPr>
          <w:rFonts w:ascii="Times New Roman" w:hAnsi="Times New Roman" w:cs="Times New Roman"/>
          <w:sz w:val="28"/>
          <w:szCs w:val="28"/>
        </w:rPr>
        <w:t>информирует Вас о том, что в связи с отсутствием</w:t>
      </w:r>
      <w:r w:rsidR="003E44C4" w:rsidRPr="00393E55">
        <w:rPr>
          <w:rFonts w:ascii="Times New Roman" w:hAnsi="Times New Roman" w:cs="Times New Roman"/>
          <w:sz w:val="28"/>
          <w:szCs w:val="28"/>
        </w:rPr>
        <w:t>,</w:t>
      </w:r>
      <w:r w:rsidR="000D6EE6" w:rsidRPr="00393E55">
        <w:rPr>
          <w:rFonts w:ascii="Times New Roman" w:hAnsi="Times New Roman" w:cs="Times New Roman"/>
          <w:sz w:val="28"/>
          <w:szCs w:val="28"/>
        </w:rPr>
        <w:t xml:space="preserve"> </w:t>
      </w:r>
      <w:r w:rsidR="0090572A" w:rsidRPr="00393E55">
        <w:rPr>
          <w:rFonts w:ascii="Times New Roman" w:hAnsi="Times New Roman" w:cs="Times New Roman"/>
          <w:sz w:val="28"/>
          <w:szCs w:val="28"/>
        </w:rPr>
        <w:t xml:space="preserve">разрешительной документации </w:t>
      </w:r>
      <w:r w:rsidR="00DE3CCE" w:rsidRPr="00393E55">
        <w:rPr>
          <w:rFonts w:ascii="Times New Roman" w:hAnsi="Times New Roman" w:cs="Times New Roman"/>
          <w:sz w:val="28"/>
          <w:szCs w:val="28"/>
        </w:rPr>
        <w:t xml:space="preserve">на </w:t>
      </w:r>
      <w:r w:rsidR="00F776D6" w:rsidRPr="00393E55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="007F7BE9" w:rsidRPr="00393E55">
        <w:rPr>
          <w:rFonts w:ascii="Times New Roman" w:hAnsi="Times New Roman" w:cs="Times New Roman"/>
          <w:sz w:val="28"/>
          <w:szCs w:val="28"/>
        </w:rPr>
        <w:t>ограждения, навес</w:t>
      </w:r>
      <w:r w:rsidR="00B05FD1" w:rsidRPr="00393E55">
        <w:rPr>
          <w:rFonts w:ascii="Times New Roman" w:hAnsi="Times New Roman" w:cs="Times New Roman"/>
          <w:sz w:val="28"/>
          <w:szCs w:val="28"/>
        </w:rPr>
        <w:t>а</w:t>
      </w:r>
      <w:r w:rsidR="007F7BE9" w:rsidRPr="00393E55">
        <w:rPr>
          <w:rFonts w:ascii="Times New Roman" w:hAnsi="Times New Roman" w:cs="Times New Roman"/>
          <w:sz w:val="28"/>
          <w:szCs w:val="28"/>
        </w:rPr>
        <w:t>, строени</w:t>
      </w:r>
      <w:r w:rsidR="00B05FD1" w:rsidRPr="00393E55">
        <w:rPr>
          <w:rFonts w:ascii="Times New Roman" w:hAnsi="Times New Roman" w:cs="Times New Roman"/>
          <w:sz w:val="28"/>
          <w:szCs w:val="28"/>
        </w:rPr>
        <w:t>й</w:t>
      </w:r>
      <w:r w:rsidR="007F7BE9" w:rsidRPr="00393E55">
        <w:rPr>
          <w:rFonts w:ascii="Times New Roman" w:hAnsi="Times New Roman" w:cs="Times New Roman"/>
          <w:sz w:val="28"/>
          <w:szCs w:val="28"/>
        </w:rPr>
        <w:t xml:space="preserve"> и пристро</w:t>
      </w:r>
      <w:r w:rsidR="00B05FD1" w:rsidRPr="00393E55">
        <w:rPr>
          <w:rFonts w:ascii="Times New Roman" w:hAnsi="Times New Roman" w:cs="Times New Roman"/>
          <w:sz w:val="28"/>
          <w:szCs w:val="28"/>
        </w:rPr>
        <w:t>ек</w:t>
      </w:r>
      <w:r w:rsidR="007F7BE9" w:rsidRPr="00393E55">
        <w:rPr>
          <w:rFonts w:ascii="Times New Roman" w:hAnsi="Times New Roman" w:cs="Times New Roman"/>
          <w:sz w:val="28"/>
          <w:szCs w:val="28"/>
        </w:rPr>
        <w:t xml:space="preserve"> на площади 6744 </w:t>
      </w:r>
      <w:proofErr w:type="spellStart"/>
      <w:r w:rsidR="007F7BE9" w:rsidRPr="00393E5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7BE9" w:rsidRPr="00393E55">
        <w:rPr>
          <w:rFonts w:ascii="Times New Roman" w:hAnsi="Times New Roman" w:cs="Times New Roman"/>
          <w:sz w:val="28"/>
          <w:szCs w:val="28"/>
        </w:rPr>
        <w:t>,</w:t>
      </w:r>
      <w:r w:rsidR="00DE3CCE" w:rsidRPr="00393E55">
        <w:rPr>
          <w:rFonts w:ascii="Times New Roman" w:hAnsi="Times New Roman" w:cs="Times New Roman"/>
          <w:sz w:val="28"/>
          <w:szCs w:val="28"/>
        </w:rPr>
        <w:t xml:space="preserve"> </w:t>
      </w:r>
      <w:r w:rsidR="00F776D6" w:rsidRPr="00393E55">
        <w:rPr>
          <w:rFonts w:ascii="Times New Roman" w:hAnsi="Times New Roman" w:cs="Times New Roman"/>
          <w:sz w:val="28"/>
          <w:szCs w:val="28"/>
        </w:rPr>
        <w:t>расположенн</w:t>
      </w:r>
      <w:r w:rsidR="00F3410F" w:rsidRPr="00393E55">
        <w:rPr>
          <w:rFonts w:ascii="Times New Roman" w:hAnsi="Times New Roman" w:cs="Times New Roman"/>
          <w:sz w:val="28"/>
          <w:szCs w:val="28"/>
        </w:rPr>
        <w:t>ых</w:t>
      </w:r>
      <w:r w:rsidR="000D6EE6" w:rsidRPr="00393E5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8652D6" w:rsidRPr="00393E55">
        <w:rPr>
          <w:rFonts w:ascii="Times New Roman" w:hAnsi="Times New Roman" w:cs="Times New Roman"/>
          <w:sz w:val="28"/>
          <w:szCs w:val="28"/>
        </w:rPr>
        <w:t xml:space="preserve"> </w:t>
      </w:r>
      <w:r w:rsidR="00603A35" w:rsidRPr="00393E55">
        <w:rPr>
          <w:rFonts w:ascii="Times New Roman" w:hAnsi="Times New Roman" w:cs="Times New Roman"/>
          <w:sz w:val="28"/>
          <w:szCs w:val="28"/>
        </w:rPr>
        <w:t xml:space="preserve">ул. </w:t>
      </w:r>
      <w:r w:rsidR="00F3410F" w:rsidRPr="00393E55">
        <w:rPr>
          <w:rFonts w:ascii="Times New Roman" w:hAnsi="Times New Roman" w:cs="Times New Roman"/>
          <w:sz w:val="28"/>
          <w:szCs w:val="28"/>
        </w:rPr>
        <w:t>Березовая аллея</w:t>
      </w:r>
      <w:r w:rsidR="00603A35" w:rsidRPr="00393E55">
        <w:rPr>
          <w:rFonts w:ascii="Times New Roman" w:hAnsi="Times New Roman" w:cs="Times New Roman"/>
          <w:sz w:val="28"/>
          <w:szCs w:val="28"/>
        </w:rPr>
        <w:t>, вл.</w:t>
      </w:r>
      <w:r w:rsidR="00F3410F" w:rsidRPr="00393E55">
        <w:rPr>
          <w:rFonts w:ascii="Times New Roman" w:hAnsi="Times New Roman" w:cs="Times New Roman"/>
          <w:sz w:val="28"/>
          <w:szCs w:val="28"/>
        </w:rPr>
        <w:t>10</w:t>
      </w:r>
      <w:r w:rsidR="00B05FD1" w:rsidRPr="00393E55">
        <w:rPr>
          <w:rFonts w:ascii="Times New Roman" w:hAnsi="Times New Roman" w:cs="Times New Roman"/>
          <w:sz w:val="28"/>
          <w:szCs w:val="28"/>
        </w:rPr>
        <w:t>А</w:t>
      </w:r>
      <w:r w:rsidR="00F3410F" w:rsidRPr="00393E55">
        <w:rPr>
          <w:rFonts w:ascii="Times New Roman" w:hAnsi="Times New Roman" w:cs="Times New Roman"/>
          <w:sz w:val="28"/>
          <w:szCs w:val="28"/>
        </w:rPr>
        <w:t xml:space="preserve"> </w:t>
      </w:r>
      <w:r w:rsidR="000D6EE6" w:rsidRPr="00393E55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 w:rsidR="00F3410F" w:rsidRPr="00393E55">
        <w:rPr>
          <w:rFonts w:ascii="Times New Roman" w:hAnsi="Times New Roman" w:cs="Times New Roman"/>
          <w:sz w:val="28"/>
          <w:szCs w:val="28"/>
        </w:rPr>
        <w:t xml:space="preserve">ем Правительства города Москвы </w:t>
      </w:r>
      <w:r w:rsidR="000D6EE6" w:rsidRPr="00393E55">
        <w:rPr>
          <w:rFonts w:ascii="Times New Roman" w:hAnsi="Times New Roman" w:cs="Times New Roman"/>
          <w:sz w:val="28"/>
          <w:szCs w:val="28"/>
        </w:rPr>
        <w:t xml:space="preserve">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</w:t>
      </w:r>
      <w:r w:rsidR="00805381" w:rsidRPr="00393E55">
        <w:rPr>
          <w:rFonts w:ascii="Times New Roman" w:hAnsi="Times New Roman" w:cs="Times New Roman"/>
          <w:sz w:val="28"/>
          <w:szCs w:val="28"/>
        </w:rPr>
        <w:t>объектов»</w:t>
      </w:r>
      <w:r w:rsidR="00AC4ECC" w:rsidRPr="00393E55">
        <w:rPr>
          <w:rFonts w:ascii="Times New Roman" w:hAnsi="Times New Roman" w:cs="Times New Roman"/>
          <w:sz w:val="28"/>
          <w:szCs w:val="28"/>
        </w:rPr>
        <w:t xml:space="preserve"> и решением Окружной комиссии по пресечению самовольного строительства Северо-Восточного административного округа города Москвы</w:t>
      </w:r>
      <w:r w:rsidR="00A35295" w:rsidRPr="00393E55">
        <w:rPr>
          <w:rFonts w:ascii="Times New Roman" w:hAnsi="Times New Roman" w:cs="Times New Roman"/>
          <w:sz w:val="28"/>
          <w:szCs w:val="28"/>
        </w:rPr>
        <w:t xml:space="preserve">, </w:t>
      </w:r>
      <w:r w:rsidR="00AC4ECC" w:rsidRPr="00393E55">
        <w:rPr>
          <w:rFonts w:ascii="Times New Roman" w:hAnsi="Times New Roman" w:cs="Times New Roman"/>
          <w:sz w:val="28"/>
          <w:szCs w:val="28"/>
        </w:rPr>
        <w:t>данный земельный участок подлежит освобождению.</w:t>
      </w:r>
    </w:p>
    <w:p w:rsidR="0070739F" w:rsidRPr="00393E55" w:rsidRDefault="003E1F5C" w:rsidP="008227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E55">
        <w:rPr>
          <w:rFonts w:ascii="Times New Roman" w:hAnsi="Times New Roman" w:cs="Times New Roman"/>
          <w:b/>
          <w:sz w:val="28"/>
          <w:szCs w:val="28"/>
        </w:rPr>
        <w:t xml:space="preserve">Управа района Отрадное, </w:t>
      </w:r>
      <w:proofErr w:type="spellStart"/>
      <w:r w:rsidRPr="00393E55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  <w:r w:rsidRPr="00393E55">
        <w:rPr>
          <w:rFonts w:ascii="Times New Roman" w:hAnsi="Times New Roman" w:cs="Times New Roman"/>
          <w:b/>
          <w:sz w:val="28"/>
          <w:szCs w:val="28"/>
        </w:rPr>
        <w:t>-д. Якушкина, д.4, 106 каб.</w:t>
      </w:r>
      <w:r w:rsidR="00F776D6" w:rsidRPr="00393E55">
        <w:rPr>
          <w:rFonts w:ascii="Times New Roman" w:hAnsi="Times New Roman" w:cs="Times New Roman"/>
          <w:b/>
          <w:sz w:val="28"/>
          <w:szCs w:val="28"/>
        </w:rPr>
        <w:t xml:space="preserve">,109 </w:t>
      </w:r>
      <w:proofErr w:type="spellStart"/>
      <w:r w:rsidR="00F776D6" w:rsidRPr="00393E55">
        <w:rPr>
          <w:rFonts w:ascii="Times New Roman" w:hAnsi="Times New Roman" w:cs="Times New Roman"/>
          <w:b/>
          <w:sz w:val="28"/>
          <w:szCs w:val="28"/>
        </w:rPr>
        <w:t>каб</w:t>
      </w:r>
      <w:proofErr w:type="spellEnd"/>
      <w:r w:rsidR="00F776D6" w:rsidRPr="00393E55">
        <w:rPr>
          <w:rFonts w:ascii="Times New Roman" w:hAnsi="Times New Roman" w:cs="Times New Roman"/>
          <w:b/>
          <w:sz w:val="28"/>
          <w:szCs w:val="28"/>
        </w:rPr>
        <w:t>.</w:t>
      </w:r>
      <w:r w:rsidRPr="00393E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739F" w:rsidRPr="00393E55">
        <w:rPr>
          <w:rFonts w:ascii="Times New Roman" w:hAnsi="Times New Roman" w:cs="Times New Roman"/>
          <w:b/>
          <w:sz w:val="28"/>
          <w:szCs w:val="28"/>
        </w:rPr>
        <w:t>тел. 8(499)</w:t>
      </w:r>
      <w:r w:rsidR="006B4865" w:rsidRPr="00393E55">
        <w:rPr>
          <w:rFonts w:ascii="Times New Roman" w:hAnsi="Times New Roman" w:cs="Times New Roman"/>
          <w:b/>
          <w:sz w:val="28"/>
          <w:szCs w:val="28"/>
        </w:rPr>
        <w:t>907-21-08</w:t>
      </w:r>
    </w:p>
    <w:p w:rsidR="00393E55" w:rsidRPr="00F776D6" w:rsidRDefault="00393E55" w:rsidP="008227BB">
      <w:pPr>
        <w:jc w:val="both"/>
        <w:rPr>
          <w:rFonts w:ascii="Times New Roman" w:hAnsi="Times New Roman" w:cs="Times New Roman"/>
          <w:sz w:val="40"/>
          <w:szCs w:val="40"/>
        </w:rPr>
      </w:pPr>
      <w:r w:rsidRPr="00393E55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324225" cy="3080862"/>
            <wp:effectExtent l="0" t="0" r="0" b="5715"/>
            <wp:docPr id="1" name="Рисунок 1" descr="C:\Users\VotintsevEV\Desktop\работенка\ГАРАЖНИКИ\Березовая алея, вл.10а\2019-11-21 10-58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работенка\ГАРАЖНИКИ\Березовая алея, вл.10а\2019-11-21 10-58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804" cy="3093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3E5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r w:rsidRPr="00393E55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2954262" cy="3091815"/>
            <wp:effectExtent l="0" t="0" r="0" b="0"/>
            <wp:docPr id="2" name="Рисунок 2" descr="C:\Users\VotintsevEV\Desktop\работенка\ГАРАЖНИКИ\Березовая алея, вл.10а\2019-11-21 10-58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работенка\ГАРАЖНИКИ\Березовая алея, вл.10а\2019-11-21 10-58-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674" cy="310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93E5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93E55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95600" cy="3088005"/>
            <wp:effectExtent l="0" t="0" r="0" b="0"/>
            <wp:docPr id="3" name="Рисунок 3" descr="C:\Users\VotintsevEV\Desktop\работенка\ГАРАЖНИКИ\Березовая алея, вл.10а\2019-11-21 10-58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работенка\ГАРАЖНИКИ\Березовая алея, вл.10а\2019-11-21 10-58-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2" cy="309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3E55" w:rsidRPr="00F776D6" w:rsidSect="00F776D6">
      <w:pgSz w:w="16838" w:h="11906" w:orient="landscape" w:code="9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98F"/>
    <w:rsid w:val="0003498F"/>
    <w:rsid w:val="000853C1"/>
    <w:rsid w:val="000D6EE6"/>
    <w:rsid w:val="00100EF4"/>
    <w:rsid w:val="00124A8E"/>
    <w:rsid w:val="001D2755"/>
    <w:rsid w:val="00250487"/>
    <w:rsid w:val="00305A9F"/>
    <w:rsid w:val="00393E55"/>
    <w:rsid w:val="003C244A"/>
    <w:rsid w:val="003E18D9"/>
    <w:rsid w:val="003E1F5C"/>
    <w:rsid w:val="003E44C4"/>
    <w:rsid w:val="005A077B"/>
    <w:rsid w:val="005E4E79"/>
    <w:rsid w:val="00603A35"/>
    <w:rsid w:val="006B4865"/>
    <w:rsid w:val="006D71CB"/>
    <w:rsid w:val="0070739F"/>
    <w:rsid w:val="007B7453"/>
    <w:rsid w:val="007C55A2"/>
    <w:rsid w:val="007D5B78"/>
    <w:rsid w:val="007F7BE9"/>
    <w:rsid w:val="00805381"/>
    <w:rsid w:val="008159FF"/>
    <w:rsid w:val="008227BB"/>
    <w:rsid w:val="008652D6"/>
    <w:rsid w:val="0090572A"/>
    <w:rsid w:val="00912DFA"/>
    <w:rsid w:val="00A35295"/>
    <w:rsid w:val="00AC4ECC"/>
    <w:rsid w:val="00AE3391"/>
    <w:rsid w:val="00B05FD1"/>
    <w:rsid w:val="00C0611E"/>
    <w:rsid w:val="00C960F8"/>
    <w:rsid w:val="00CB73AA"/>
    <w:rsid w:val="00D126CE"/>
    <w:rsid w:val="00D24103"/>
    <w:rsid w:val="00DE3CCE"/>
    <w:rsid w:val="00E20F40"/>
    <w:rsid w:val="00E73579"/>
    <w:rsid w:val="00F3410F"/>
    <w:rsid w:val="00F776D6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16C3"/>
  <w15:docId w15:val="{9908D46A-438C-4417-87ED-2E3FF2CC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Бикмурзина Ленара Наильевна</dc:creator>
  <cp:lastModifiedBy>Вотинцев Евгений Валерьевич</cp:lastModifiedBy>
  <cp:revision>2</cp:revision>
  <cp:lastPrinted>2019-11-21T07:25:00Z</cp:lastPrinted>
  <dcterms:created xsi:type="dcterms:W3CDTF">2019-12-03T06:35:00Z</dcterms:created>
  <dcterms:modified xsi:type="dcterms:W3CDTF">2019-12-03T06:35:00Z</dcterms:modified>
</cp:coreProperties>
</file>